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D26B1" w14:textId="77777777" w:rsidR="002C0A4A" w:rsidRDefault="002C0A4A" w:rsidP="002C0A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Minutes</w:t>
      </w:r>
      <w:r>
        <w:rPr>
          <w:rStyle w:val="eop"/>
        </w:rPr>
        <w:t> </w:t>
      </w:r>
    </w:p>
    <w:p w14:paraId="73924657" w14:textId="77777777" w:rsidR="002C0A4A" w:rsidRDefault="002C0A4A" w:rsidP="002C0A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North Riverside Public Library District</w:t>
      </w:r>
      <w:r>
        <w:rPr>
          <w:rStyle w:val="eop"/>
        </w:rPr>
        <w:t> </w:t>
      </w:r>
    </w:p>
    <w:p w14:paraId="4DA162FA" w14:textId="77777777" w:rsidR="002C0A4A" w:rsidRDefault="002C0A4A" w:rsidP="002C0A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Board of Trustees</w:t>
      </w:r>
      <w:r>
        <w:rPr>
          <w:rStyle w:val="eop"/>
        </w:rPr>
        <w:t> </w:t>
      </w:r>
    </w:p>
    <w:p w14:paraId="435EF5E6" w14:textId="77777777" w:rsidR="002C0A4A" w:rsidRDefault="002C0A4A" w:rsidP="002C0A4A">
      <w:pPr>
        <w:pStyle w:val="paragraph"/>
        <w:spacing w:before="0" w:beforeAutospacing="0" w:after="0" w:afterAutospacing="0"/>
        <w:ind w:firstLine="10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D0C53AB" w14:textId="77777777" w:rsidR="002C0A4A" w:rsidRDefault="002C0A4A" w:rsidP="002C0A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Regular Meeting, February 15</w:t>
      </w:r>
      <w:r>
        <w:rPr>
          <w:rStyle w:val="normaltextrun"/>
          <w:b/>
          <w:bCs/>
          <w:sz w:val="19"/>
          <w:szCs w:val="19"/>
          <w:vertAlign w:val="superscript"/>
        </w:rPr>
        <w:t>th</w:t>
      </w:r>
      <w:r>
        <w:rPr>
          <w:rStyle w:val="normaltextrun"/>
          <w:b/>
          <w:bCs/>
        </w:rPr>
        <w:t>, 2021 </w:t>
      </w:r>
      <w:r>
        <w:rPr>
          <w:rStyle w:val="eop"/>
        </w:rPr>
        <w:t> </w:t>
      </w:r>
    </w:p>
    <w:p w14:paraId="4CF29C2A" w14:textId="77777777" w:rsidR="002C0A4A" w:rsidRDefault="002C0A4A" w:rsidP="002C0A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6:00 PM</w:t>
      </w:r>
      <w:r>
        <w:rPr>
          <w:rStyle w:val="eop"/>
        </w:rPr>
        <w:t> </w:t>
      </w:r>
    </w:p>
    <w:p w14:paraId="125DD752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51A1305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1.   </w:t>
      </w:r>
      <w:r>
        <w:rPr>
          <w:rStyle w:val="normaltextrun"/>
          <w:b/>
          <w:bCs/>
        </w:rPr>
        <w:t>Open of Meeting</w:t>
      </w:r>
      <w:r>
        <w:rPr>
          <w:rStyle w:val="eop"/>
        </w:rPr>
        <w:t> </w:t>
      </w:r>
    </w:p>
    <w:p w14:paraId="4458836E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a. Call to order – Meeting called to by President Corgiat at 6:01p.m.</w:t>
      </w:r>
      <w:r>
        <w:rPr>
          <w:rStyle w:val="eop"/>
        </w:rPr>
        <w:t> </w:t>
      </w:r>
    </w:p>
    <w:p w14:paraId="12B6D9EC" w14:textId="77777777" w:rsidR="002C0A4A" w:rsidRDefault="002C0A4A" w:rsidP="002C0A4A">
      <w:pPr>
        <w:pStyle w:val="paragraph"/>
        <w:spacing w:before="0" w:beforeAutospacing="0" w:after="0" w:afterAutospacing="0"/>
        <w:ind w:left="630" w:hanging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b. Determination of quorum – President Annette Corgiat, Secretary PJ Folz, Trustee John Mathias, Trustee Kathy Bonnar. Absent: Vice President Greg Gordon, Trustee Ken Rouleau, Trustee Allan Pineda</w:t>
      </w:r>
      <w:r>
        <w:rPr>
          <w:rStyle w:val="eop"/>
        </w:rPr>
        <w:t> </w:t>
      </w:r>
    </w:p>
    <w:p w14:paraId="0BD2E6BD" w14:textId="77777777" w:rsidR="002C0A4A" w:rsidRDefault="002C0A4A" w:rsidP="002C0A4A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c. Recognition of visitors to the meeting – Director Natalie Starosta, Interim Director Lizzy Boden</w:t>
      </w:r>
      <w:r>
        <w:rPr>
          <w:rStyle w:val="eop"/>
        </w:rPr>
        <w:t> </w:t>
      </w:r>
    </w:p>
    <w:p w14:paraId="34EA9662" w14:textId="77777777" w:rsidR="002C0A4A" w:rsidRDefault="002C0A4A" w:rsidP="002C0A4A">
      <w:pPr>
        <w:pStyle w:val="paragraph"/>
        <w:spacing w:before="0" w:beforeAutospacing="0" w:after="0" w:afterAutospacing="0"/>
        <w:ind w:left="630" w:hanging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d. Approval of agenda – A motion was made by Trustee Folz, seconded by Trustee Mathias. All aye.</w:t>
      </w:r>
      <w:r>
        <w:rPr>
          <w:rStyle w:val="eop"/>
        </w:rPr>
        <w:t> </w:t>
      </w:r>
    </w:p>
    <w:p w14:paraId="26981082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2BE1C13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2. </w:t>
      </w:r>
      <w:r>
        <w:rPr>
          <w:rStyle w:val="normaltextrun"/>
          <w:b/>
          <w:bCs/>
        </w:rPr>
        <w:t>  Open Forum</w:t>
      </w:r>
      <w:r>
        <w:rPr>
          <w:rStyle w:val="eop"/>
        </w:rPr>
        <w:t> </w:t>
      </w:r>
    </w:p>
    <w:p w14:paraId="4247DE5E" w14:textId="77777777" w:rsidR="002C0A4A" w:rsidRDefault="002C0A4A" w:rsidP="002C0A4A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Audience Note: If you wish to speak to the Board, please read and complete the open forum sheet provided and give it to the Board Secretary.</w:t>
      </w:r>
      <w:r>
        <w:rPr>
          <w:rStyle w:val="eop"/>
        </w:rPr>
        <w:t> </w:t>
      </w:r>
    </w:p>
    <w:p w14:paraId="5A2A9157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16A49A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3.   </w:t>
      </w:r>
      <w:r>
        <w:rPr>
          <w:rStyle w:val="normaltextrun"/>
          <w:b/>
          <w:bCs/>
        </w:rPr>
        <w:t>Consent Agenda </w:t>
      </w:r>
      <w:r>
        <w:rPr>
          <w:rStyle w:val="normaltextrun"/>
        </w:rPr>
        <w:t>A motion was made by Trustee Folz to approve the Consent Agenda as presented, seconded by Trustee Bonnar. All aye.</w:t>
      </w:r>
      <w:r>
        <w:rPr>
          <w:rStyle w:val="eop"/>
        </w:rPr>
        <w:t> </w:t>
      </w:r>
    </w:p>
    <w:p w14:paraId="35B5744C" w14:textId="77777777" w:rsidR="002C0A4A" w:rsidRDefault="002C0A4A" w:rsidP="002C0A4A">
      <w:pPr>
        <w:pStyle w:val="paragraph"/>
        <w:spacing w:before="0" w:beforeAutospacing="0" w:after="0" w:afterAutospacing="0"/>
        <w:ind w:left="270" w:firstLine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a. Secretary:</w:t>
      </w:r>
      <w:r>
        <w:rPr>
          <w:rStyle w:val="eop"/>
        </w:rPr>
        <w:t> </w:t>
      </w:r>
    </w:p>
    <w:p w14:paraId="0D3B64F9" w14:textId="77777777" w:rsidR="002C0A4A" w:rsidRDefault="002C0A4A" w:rsidP="002C0A4A">
      <w:pPr>
        <w:pStyle w:val="paragraph"/>
        <w:spacing w:before="0" w:beforeAutospacing="0" w:after="0" w:afterAutospacing="0"/>
        <w:ind w:left="900" w:hanging="18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</w:rPr>
        <w:t>i</w:t>
      </w:r>
      <w:proofErr w:type="spellEnd"/>
      <w:r>
        <w:rPr>
          <w:rStyle w:val="normaltextrun"/>
        </w:rPr>
        <w:t>.    Minutes of the January 18</w:t>
      </w:r>
      <w:r>
        <w:rPr>
          <w:rStyle w:val="normaltextrun"/>
          <w:sz w:val="19"/>
          <w:szCs w:val="19"/>
          <w:vertAlign w:val="superscript"/>
        </w:rPr>
        <w:t>th</w:t>
      </w:r>
      <w:r>
        <w:rPr>
          <w:rStyle w:val="normaltextrun"/>
        </w:rPr>
        <w:t>, 2021 Regular Board Meeting</w:t>
      </w:r>
      <w:r>
        <w:rPr>
          <w:rStyle w:val="eop"/>
        </w:rPr>
        <w:t> </w:t>
      </w:r>
    </w:p>
    <w:p w14:paraId="3A9D645F" w14:textId="77777777" w:rsidR="002C0A4A" w:rsidRDefault="002C0A4A" w:rsidP="002C0A4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ii.   Correspondence </w:t>
      </w:r>
      <w:r>
        <w:rPr>
          <w:rStyle w:val="eop"/>
        </w:rPr>
        <w:t> </w:t>
      </w:r>
    </w:p>
    <w:p w14:paraId="43206807" w14:textId="77777777" w:rsidR="002C0A4A" w:rsidRDefault="002C0A4A" w:rsidP="002C0A4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Finance: </w:t>
      </w:r>
      <w:r>
        <w:rPr>
          <w:rStyle w:val="eop"/>
        </w:rPr>
        <w:t> </w:t>
      </w:r>
    </w:p>
    <w:p w14:paraId="4D43B460" w14:textId="77777777" w:rsidR="002C0A4A" w:rsidRDefault="002C0A4A" w:rsidP="002C0A4A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</w:rPr>
        <w:t>  January 2021 Financial Statements</w:t>
      </w:r>
      <w:r>
        <w:rPr>
          <w:rStyle w:val="eop"/>
        </w:rPr>
        <w:t> </w:t>
      </w:r>
    </w:p>
    <w:p w14:paraId="396BACEE" w14:textId="77777777" w:rsidR="002C0A4A" w:rsidRDefault="002C0A4A" w:rsidP="002C0A4A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</w:rPr>
        <w:t>  Authorization to transfer $60,000 to checking</w:t>
      </w:r>
      <w:r>
        <w:rPr>
          <w:rStyle w:val="eop"/>
        </w:rPr>
        <w:t> </w:t>
      </w:r>
    </w:p>
    <w:p w14:paraId="72D5E912" w14:textId="77777777" w:rsidR="002C0A4A" w:rsidRDefault="002C0A4A" w:rsidP="002C0A4A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35B43BD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4. </w:t>
      </w:r>
      <w:r>
        <w:rPr>
          <w:rStyle w:val="normaltextrun"/>
          <w:b/>
          <w:bCs/>
        </w:rPr>
        <w:t>President’s Report </w:t>
      </w:r>
      <w:r>
        <w:rPr>
          <w:rStyle w:val="eop"/>
        </w:rPr>
        <w:t> </w:t>
      </w:r>
    </w:p>
    <w:p w14:paraId="2F42683A" w14:textId="77777777" w:rsidR="002C0A4A" w:rsidRDefault="002C0A4A" w:rsidP="002C0A4A">
      <w:pPr>
        <w:pStyle w:val="paragraph"/>
        <w:spacing w:before="0" w:beforeAutospacing="0" w:after="0" w:afterAutospacing="0"/>
        <w:ind w:left="180" w:firstLine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a.  President received thank you note from Christine Vassos for Service Award</w:t>
      </w:r>
      <w:r>
        <w:rPr>
          <w:rStyle w:val="eop"/>
        </w:rPr>
        <w:t> </w:t>
      </w:r>
    </w:p>
    <w:p w14:paraId="21A54640" w14:textId="77777777" w:rsidR="002C0A4A" w:rsidRDefault="002C0A4A" w:rsidP="002C0A4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84BC2C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5. </w:t>
      </w:r>
      <w:r>
        <w:rPr>
          <w:rStyle w:val="normaltextrun"/>
          <w:b/>
          <w:bCs/>
        </w:rPr>
        <w:t>Director’s Report</w:t>
      </w:r>
      <w:r>
        <w:rPr>
          <w:rStyle w:val="eop"/>
        </w:rPr>
        <w:t> </w:t>
      </w:r>
    </w:p>
    <w:p w14:paraId="6B33C34A" w14:textId="77777777" w:rsidR="002C0A4A" w:rsidRDefault="002C0A4A" w:rsidP="002C0A4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Donations continue to arrive in memory of Kay </w:t>
      </w:r>
      <w:r>
        <w:rPr>
          <w:rStyle w:val="spellingerror"/>
        </w:rPr>
        <w:t>Subaitis</w:t>
      </w:r>
      <w:r>
        <w:rPr>
          <w:rStyle w:val="normaltextrun"/>
        </w:rPr>
        <w:t>, including a family donation of </w:t>
      </w:r>
      <w:proofErr w:type="gramStart"/>
      <w:r>
        <w:rPr>
          <w:rStyle w:val="contextualspellingandgrammarerror"/>
        </w:rPr>
        <w:t>a  new</w:t>
      </w:r>
      <w:proofErr w:type="gramEnd"/>
      <w:r>
        <w:rPr>
          <w:rStyle w:val="normaltextrun"/>
        </w:rPr>
        <w:t> fireplace for the Kay </w:t>
      </w:r>
      <w:r>
        <w:rPr>
          <w:rStyle w:val="spellingerror"/>
        </w:rPr>
        <w:t>Subaitis</w:t>
      </w:r>
      <w:r>
        <w:rPr>
          <w:rStyle w:val="normaltextrun"/>
        </w:rPr>
        <w:t> Book Room.</w:t>
      </w:r>
      <w:r>
        <w:rPr>
          <w:rStyle w:val="eop"/>
        </w:rPr>
        <w:t> </w:t>
      </w:r>
    </w:p>
    <w:p w14:paraId="3BD7EFE2" w14:textId="77777777" w:rsidR="002C0A4A" w:rsidRDefault="002C0A4A" w:rsidP="002C0A4A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 The Library will be applying for another round of the PNG grant. </w:t>
      </w:r>
      <w:r>
        <w:rPr>
          <w:rStyle w:val="eop"/>
        </w:rPr>
        <w:t> </w:t>
      </w:r>
    </w:p>
    <w:p w14:paraId="661A90A2" w14:textId="77777777" w:rsidR="002C0A4A" w:rsidRDefault="002C0A4A" w:rsidP="002C0A4A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 The Library received the finalized 2019-20 Annual Report from O’Neill &amp; </w:t>
      </w:r>
      <w:proofErr w:type="spellStart"/>
      <w:r>
        <w:rPr>
          <w:rStyle w:val="normaltextrun"/>
        </w:rPr>
        <w:t>Gaspardo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14:paraId="242B8765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4F600CA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Committee Reports </w:t>
      </w:r>
      <w:r>
        <w:rPr>
          <w:rStyle w:val="eop"/>
        </w:rPr>
        <w:t> </w:t>
      </w:r>
    </w:p>
    <w:p w14:paraId="5C8909B7" w14:textId="77777777" w:rsidR="002C0A4A" w:rsidRDefault="002C0A4A" w:rsidP="002C0A4A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a.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Building &amp; Grounds (informational) </w:t>
      </w:r>
      <w:r>
        <w:rPr>
          <w:rStyle w:val="eop"/>
        </w:rPr>
        <w:t> </w:t>
      </w:r>
    </w:p>
    <w:p w14:paraId="1046A480" w14:textId="77777777" w:rsidR="002C0A4A" w:rsidRDefault="002C0A4A" w:rsidP="002C0A4A">
      <w:pPr>
        <w:pStyle w:val="paragraph"/>
        <w:spacing w:before="0" w:beforeAutospacing="0" w:after="0" w:afterAutospacing="0"/>
        <w:ind w:left="450" w:firstLine="27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</w:rPr>
        <w:t>i</w:t>
      </w:r>
      <w:proofErr w:type="spellEnd"/>
      <w:r>
        <w:rPr>
          <w:rStyle w:val="normaltextrun"/>
        </w:rPr>
        <w:t>.   Room renovation – Kay's room update.</w:t>
      </w:r>
      <w:r>
        <w:rPr>
          <w:rStyle w:val="eop"/>
        </w:rPr>
        <w:t> </w:t>
      </w:r>
    </w:p>
    <w:p w14:paraId="01216F03" w14:textId="77777777" w:rsidR="002C0A4A" w:rsidRDefault="002C0A4A" w:rsidP="002C0A4A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b.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Personnel (informational) </w:t>
      </w:r>
      <w:r>
        <w:rPr>
          <w:rStyle w:val="eop"/>
        </w:rPr>
        <w:t> </w:t>
      </w:r>
    </w:p>
    <w:p w14:paraId="7AAC7584" w14:textId="77777777" w:rsidR="002C0A4A" w:rsidRDefault="002C0A4A" w:rsidP="002C0A4A">
      <w:pPr>
        <w:pStyle w:val="paragraph"/>
        <w:spacing w:before="0" w:beforeAutospacing="0" w:after="0" w:afterAutospacing="0"/>
        <w:ind w:left="990" w:hanging="27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</w:rPr>
        <w:t>i</w:t>
      </w:r>
      <w:proofErr w:type="spellEnd"/>
      <w:r>
        <w:rPr>
          <w:rStyle w:val="normaltextrun"/>
        </w:rPr>
        <w:t>. 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The library welcomes new employees Ross </w:t>
      </w:r>
      <w:r>
        <w:rPr>
          <w:rStyle w:val="spellingerror"/>
        </w:rPr>
        <w:t>Lemesurier</w:t>
      </w:r>
      <w:r>
        <w:rPr>
          <w:rStyle w:val="normaltextrun"/>
        </w:rPr>
        <w:t> and Alice Fingers.</w:t>
      </w:r>
      <w:r>
        <w:rPr>
          <w:rStyle w:val="eop"/>
        </w:rPr>
        <w:t> </w:t>
      </w:r>
    </w:p>
    <w:p w14:paraId="45254855" w14:textId="77777777" w:rsidR="002C0A4A" w:rsidRDefault="002C0A4A" w:rsidP="002C0A4A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c.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Policy (informational) – See old business</w:t>
      </w:r>
      <w:r>
        <w:rPr>
          <w:rStyle w:val="eop"/>
        </w:rPr>
        <w:t> </w:t>
      </w:r>
    </w:p>
    <w:p w14:paraId="4254C22A" w14:textId="77777777" w:rsidR="002C0A4A" w:rsidRDefault="002C0A4A" w:rsidP="002C0A4A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d.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</w:rPr>
        <w:t>Strategic Planning (informational) – No updates</w:t>
      </w:r>
      <w:r>
        <w:rPr>
          <w:rStyle w:val="eop"/>
        </w:rPr>
        <w:t> </w:t>
      </w:r>
    </w:p>
    <w:p w14:paraId="48A9A491" w14:textId="77777777" w:rsidR="002C0A4A" w:rsidRDefault="002C0A4A" w:rsidP="002C0A4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2F1B2A50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7. </w:t>
      </w:r>
      <w:r>
        <w:rPr>
          <w:rStyle w:val="normaltextrun"/>
          <w:b/>
          <w:bCs/>
        </w:rPr>
        <w:t>New Business </w:t>
      </w:r>
      <w:r>
        <w:rPr>
          <w:rStyle w:val="eop"/>
        </w:rPr>
        <w:t> </w:t>
      </w:r>
    </w:p>
    <w:p w14:paraId="40331E85" w14:textId="77777777" w:rsidR="002C0A4A" w:rsidRDefault="002C0A4A" w:rsidP="002C0A4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426BDE5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8.</w:t>
      </w:r>
      <w:r>
        <w:rPr>
          <w:rStyle w:val="normaltextrun"/>
          <w:b/>
          <w:bCs/>
        </w:rPr>
        <w:t> Old Business </w:t>
      </w:r>
      <w:r>
        <w:rPr>
          <w:rStyle w:val="eop"/>
        </w:rPr>
        <w:t> </w:t>
      </w:r>
    </w:p>
    <w:p w14:paraId="5D4FAB0B" w14:textId="77777777" w:rsidR="002C0A4A" w:rsidRDefault="002C0A4A" w:rsidP="002C0A4A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Closed Session Minutes Review (action) – The review of closed session minutes was tabled until next board meeting.</w:t>
      </w:r>
      <w:r>
        <w:rPr>
          <w:rStyle w:val="eop"/>
        </w:rPr>
        <w:t> </w:t>
      </w:r>
    </w:p>
    <w:p w14:paraId="5461AF52" w14:textId="77777777" w:rsidR="002C0A4A" w:rsidRDefault="002C0A4A" w:rsidP="002C0A4A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Director’s Succession Plan (action) – Motion made by Trustee Mathias to approve the Director’s Succession Plan, seconded by </w:t>
      </w:r>
      <w:proofErr w:type="spellStart"/>
      <w:r>
        <w:rPr>
          <w:rStyle w:val="spellingerror"/>
        </w:rPr>
        <w:t>Trusteee</w:t>
      </w:r>
      <w:proofErr w:type="spellEnd"/>
      <w:r>
        <w:rPr>
          <w:rStyle w:val="normaltextrun"/>
        </w:rPr>
        <w:t> Folz. All aye.</w:t>
      </w:r>
      <w:r>
        <w:rPr>
          <w:rStyle w:val="eop"/>
        </w:rPr>
        <w:t> </w:t>
      </w:r>
    </w:p>
    <w:p w14:paraId="428FACF6" w14:textId="77777777" w:rsidR="002C0A4A" w:rsidRDefault="002C0A4A" w:rsidP="002C0A4A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Board Bylaws revision (discussion &amp; action) – Board bylaws updates were discussed and tabled until next board meeting.</w:t>
      </w:r>
      <w:r>
        <w:rPr>
          <w:rStyle w:val="eop"/>
        </w:rPr>
        <w:t> </w:t>
      </w:r>
    </w:p>
    <w:p w14:paraId="1CEB40D8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237264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9.   </w:t>
      </w:r>
      <w:r>
        <w:rPr>
          <w:rStyle w:val="normaltextrun"/>
          <w:b/>
          <w:bCs/>
        </w:rPr>
        <w:t>Closed session </w:t>
      </w:r>
      <w:r>
        <w:rPr>
          <w:rStyle w:val="normaltextrun"/>
        </w:rPr>
        <w:t>(The Board of Trustees may decide, by a roll call vote, to convene in closed session if there are matters to discuss confidentially, in accordance with the Open Meetings Act)</w:t>
      </w:r>
      <w:r>
        <w:rPr>
          <w:rStyle w:val="eop"/>
        </w:rPr>
        <w:t> </w:t>
      </w:r>
    </w:p>
    <w:p w14:paraId="52E82A96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FB6A88A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</w:t>
      </w:r>
      <w:r>
        <w:rPr>
          <w:rStyle w:val="normaltextrun"/>
          <w:b/>
          <w:bCs/>
        </w:rPr>
        <w:t>. Return to open session</w:t>
      </w:r>
      <w:r>
        <w:rPr>
          <w:rStyle w:val="eop"/>
        </w:rPr>
        <w:t> </w:t>
      </w:r>
    </w:p>
    <w:p w14:paraId="0D6C8D21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86EDA0C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11. </w:t>
      </w:r>
      <w:r>
        <w:rPr>
          <w:rStyle w:val="normaltextrun"/>
          <w:b/>
          <w:bCs/>
        </w:rPr>
        <w:t>Possible action item </w:t>
      </w:r>
      <w:r>
        <w:rPr>
          <w:rStyle w:val="normaltextrun"/>
        </w:rPr>
        <w:t>(pertaining to closed session discussion)</w:t>
      </w:r>
      <w:r>
        <w:rPr>
          <w:rStyle w:val="eop"/>
        </w:rPr>
        <w:t> </w:t>
      </w:r>
    </w:p>
    <w:p w14:paraId="6FAFB488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2ADABC2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12.</w:t>
      </w:r>
      <w:r>
        <w:rPr>
          <w:rStyle w:val="normaltextrun"/>
          <w:b/>
          <w:bCs/>
        </w:rPr>
        <w:t> Adjournment </w:t>
      </w:r>
      <w:r>
        <w:rPr>
          <w:rStyle w:val="normaltextrun"/>
        </w:rPr>
        <w:t>– A motion was made by Trustee Folz to adjourn the meeting at 6:25 p.m., seconded by Trustee Bonnar. All aye.</w:t>
      </w:r>
      <w:r>
        <w:rPr>
          <w:rStyle w:val="eop"/>
        </w:rPr>
        <w:t> </w:t>
      </w:r>
    </w:p>
    <w:p w14:paraId="1BA3101D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9ADEBD2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Note: Agenda items may be added that pertain to discussion or information.</w:t>
      </w:r>
      <w:r>
        <w:rPr>
          <w:rStyle w:val="eop"/>
        </w:rPr>
        <w:t> </w:t>
      </w:r>
    </w:p>
    <w:p w14:paraId="003CB57A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      No items may be added to the final agenda that require Board action.</w:t>
      </w:r>
      <w:r>
        <w:rPr>
          <w:rStyle w:val="eop"/>
        </w:rPr>
        <w:t> </w:t>
      </w:r>
    </w:p>
    <w:p w14:paraId="340AC929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CD3FA72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Next regular Board Meeting is scheduled for March 15</w:t>
      </w:r>
      <w:r>
        <w:rPr>
          <w:rStyle w:val="normaltextrun"/>
          <w:b/>
          <w:bCs/>
          <w:sz w:val="19"/>
          <w:szCs w:val="19"/>
          <w:vertAlign w:val="superscript"/>
        </w:rPr>
        <w:t>th</w:t>
      </w:r>
      <w:r>
        <w:rPr>
          <w:rStyle w:val="normaltextrun"/>
          <w:b/>
          <w:bCs/>
        </w:rPr>
        <w:t>, 2021 at 6:00 p.m.</w:t>
      </w:r>
      <w:r>
        <w:rPr>
          <w:rStyle w:val="eop"/>
          <w:b/>
          <w:bCs/>
        </w:rPr>
        <w:t> </w:t>
      </w:r>
    </w:p>
    <w:p w14:paraId="0B3BB365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C5DE437" w14:textId="77777777" w:rsidR="002C0A4A" w:rsidRDefault="002C0A4A" w:rsidP="002C0A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5009E4E" w14:textId="77777777" w:rsidR="00741D70" w:rsidRDefault="002C0A4A">
      <w:bookmarkStart w:id="0" w:name="_GoBack"/>
      <w:bookmarkEnd w:id="0"/>
    </w:p>
    <w:sectPr w:rsidR="00741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3289"/>
    <w:multiLevelType w:val="multilevel"/>
    <w:tmpl w:val="E9E20F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772C2"/>
    <w:multiLevelType w:val="multilevel"/>
    <w:tmpl w:val="B456E81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52CB"/>
    <w:multiLevelType w:val="multilevel"/>
    <w:tmpl w:val="079A0E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76609"/>
    <w:multiLevelType w:val="multilevel"/>
    <w:tmpl w:val="884A05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E3FD1"/>
    <w:multiLevelType w:val="multilevel"/>
    <w:tmpl w:val="F9C495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80C26"/>
    <w:multiLevelType w:val="multilevel"/>
    <w:tmpl w:val="7C1A63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A03B4"/>
    <w:multiLevelType w:val="multilevel"/>
    <w:tmpl w:val="802CB9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233920"/>
    <w:multiLevelType w:val="multilevel"/>
    <w:tmpl w:val="687E01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3717CD"/>
    <w:multiLevelType w:val="multilevel"/>
    <w:tmpl w:val="9E8CD0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4A"/>
    <w:rsid w:val="002C0A4A"/>
    <w:rsid w:val="00B51B3F"/>
    <w:rsid w:val="00E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46F3"/>
  <w15:chartTrackingRefBased/>
  <w15:docId w15:val="{2BB74FD9-FB3B-4E61-8905-D96024C8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C0A4A"/>
  </w:style>
  <w:style w:type="character" w:customStyle="1" w:styleId="eop">
    <w:name w:val="eop"/>
    <w:basedOn w:val="DefaultParagraphFont"/>
    <w:rsid w:val="002C0A4A"/>
  </w:style>
  <w:style w:type="character" w:customStyle="1" w:styleId="tabchar">
    <w:name w:val="tabchar"/>
    <w:basedOn w:val="DefaultParagraphFont"/>
    <w:rsid w:val="002C0A4A"/>
  </w:style>
  <w:style w:type="character" w:customStyle="1" w:styleId="spellingerror">
    <w:name w:val="spellingerror"/>
    <w:basedOn w:val="DefaultParagraphFont"/>
    <w:rsid w:val="002C0A4A"/>
  </w:style>
  <w:style w:type="character" w:customStyle="1" w:styleId="contextualspellingandgrammarerror">
    <w:name w:val="contextualspellingandgrammarerror"/>
    <w:basedOn w:val="DefaultParagraphFont"/>
    <w:rsid w:val="002C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Starosta</dc:creator>
  <cp:keywords/>
  <dc:description/>
  <cp:lastModifiedBy>Natalie Starosta</cp:lastModifiedBy>
  <cp:revision>1</cp:revision>
  <dcterms:created xsi:type="dcterms:W3CDTF">2021-07-26T20:05:00Z</dcterms:created>
  <dcterms:modified xsi:type="dcterms:W3CDTF">2021-07-26T20:06:00Z</dcterms:modified>
</cp:coreProperties>
</file>